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453" w:rsidRPr="007F0BDC" w:rsidRDefault="002F0453" w:rsidP="002F0453">
      <w:pPr>
        <w:spacing w:after="0" w:line="300" w:lineRule="atLeast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для родителей</w:t>
      </w:r>
    </w:p>
    <w:p w:rsidR="002F0453" w:rsidRPr="007F0BDC" w:rsidRDefault="002F0453" w:rsidP="002F0453">
      <w:pPr>
        <w:spacing w:before="450" w:after="150" w:line="540" w:lineRule="atLeas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u w:val="single"/>
          <w:lang w:eastAsia="ru-RU"/>
        </w:rPr>
      </w:pPr>
      <w:r w:rsidRPr="007F0BDC">
        <w:rPr>
          <w:rFonts w:ascii="Times New Roman" w:eastAsia="Times New Roman" w:hAnsi="Times New Roman" w:cs="Times New Roman"/>
          <w:bCs/>
          <w:kern w:val="36"/>
          <w:sz w:val="28"/>
          <w:szCs w:val="28"/>
          <w:u w:val="single"/>
          <w:lang w:eastAsia="ru-RU"/>
        </w:rPr>
        <w:t>Медицинские требования</w:t>
      </w:r>
    </w:p>
    <w:p w:rsidR="006C2E60" w:rsidRPr="007F0BDC" w:rsidRDefault="00AB62F8" w:rsidP="006C2E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 дети</w:t>
      </w:r>
      <w:r w:rsidR="00E91DB2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поступившие в ГАОУ «Лицей </w:t>
      </w:r>
      <w:proofErr w:type="spellStart"/>
      <w:r w:rsidR="00E91DB2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Иннополис</w:t>
      </w:r>
      <w:proofErr w:type="spellEnd"/>
      <w:r w:rsidR="00E91DB2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», предоставляют в медицинский блок</w:t>
      </w: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1DB2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необходимую медицинскую документацию и проходят медицинский осмотр перед заселением в интернат.</w:t>
      </w:r>
      <w:r w:rsidR="006C2E60" w:rsidRPr="007F0B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2E60" w:rsidRPr="007F0BDC" w:rsidRDefault="006C2E60" w:rsidP="006C2E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F0BDC">
        <w:rPr>
          <w:rFonts w:ascii="Times New Roman" w:hAnsi="Times New Roman" w:cs="Times New Roman"/>
          <w:sz w:val="28"/>
          <w:szCs w:val="28"/>
        </w:rPr>
        <w:t xml:space="preserve">Дети, получившие перед заселением травму, должны иметь справку от специалиста с рекомендациями. Дети с хроническими заболеваниями            </w:t>
      </w:r>
      <w:proofErr w:type="gramStart"/>
      <w:r w:rsidRPr="007F0BDC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7F0BDC">
        <w:rPr>
          <w:rFonts w:ascii="Times New Roman" w:hAnsi="Times New Roman" w:cs="Times New Roman"/>
          <w:sz w:val="28"/>
          <w:szCs w:val="28"/>
        </w:rPr>
        <w:t xml:space="preserve">сердечно – сосудистой системы, нервной системы, </w:t>
      </w:r>
      <w:proofErr w:type="spellStart"/>
      <w:r w:rsidRPr="007F0BDC">
        <w:rPr>
          <w:rFonts w:ascii="Times New Roman" w:hAnsi="Times New Roman" w:cs="Times New Roman"/>
          <w:sz w:val="28"/>
          <w:szCs w:val="28"/>
        </w:rPr>
        <w:t>бронхо</w:t>
      </w:r>
      <w:proofErr w:type="spellEnd"/>
      <w:r w:rsidRPr="007F0BDC">
        <w:rPr>
          <w:rFonts w:ascii="Times New Roman" w:hAnsi="Times New Roman" w:cs="Times New Roman"/>
          <w:sz w:val="28"/>
          <w:szCs w:val="28"/>
        </w:rPr>
        <w:t xml:space="preserve"> – легочной системы, в том числе – Бронхиальной астмы), требующими длительного приема медикаментов, обязаны иметь заключение специалиста с указанием препарата и дозировки.</w:t>
      </w:r>
    </w:p>
    <w:p w:rsidR="006C2E60" w:rsidRPr="007F0BDC" w:rsidRDefault="006C2E60" w:rsidP="006C2E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F0BDC">
        <w:rPr>
          <w:rFonts w:ascii="Times New Roman" w:hAnsi="Times New Roman" w:cs="Times New Roman"/>
          <w:sz w:val="28"/>
          <w:szCs w:val="28"/>
        </w:rPr>
        <w:t xml:space="preserve"> Дети, состоящие на диспансерном учете у узких специалистов, должны иметь заключения о состоянии здоровья с последними результатами обследования. </w:t>
      </w:r>
    </w:p>
    <w:p w:rsidR="006C2E60" w:rsidRPr="007F0BDC" w:rsidRDefault="006C2E60" w:rsidP="006C2E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F0BDC">
        <w:rPr>
          <w:rFonts w:ascii="Times New Roman" w:hAnsi="Times New Roman" w:cs="Times New Roman"/>
          <w:sz w:val="28"/>
          <w:szCs w:val="28"/>
        </w:rPr>
        <w:t xml:space="preserve"> Дети с ограниченными возможностями здоровья принимаются в лицей-интернат при наличии заключения врача об отсутствии медицинских противопоказаний для пребывания в интернате.</w:t>
      </w:r>
    </w:p>
    <w:p w:rsidR="006C2E60" w:rsidRPr="007F0BDC" w:rsidRDefault="006C2E60" w:rsidP="006C2E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F0BDC">
        <w:rPr>
          <w:rFonts w:ascii="Times New Roman" w:hAnsi="Times New Roman" w:cs="Times New Roman"/>
          <w:sz w:val="28"/>
          <w:szCs w:val="28"/>
        </w:rPr>
        <w:t xml:space="preserve">При отказе от </w:t>
      </w:r>
      <w:proofErr w:type="spellStart"/>
      <w:r w:rsidRPr="007F0BDC">
        <w:rPr>
          <w:rFonts w:ascii="Times New Roman" w:hAnsi="Times New Roman" w:cs="Times New Roman"/>
          <w:sz w:val="28"/>
          <w:szCs w:val="28"/>
        </w:rPr>
        <w:t>туберкулинодиагностики</w:t>
      </w:r>
      <w:proofErr w:type="spellEnd"/>
      <w:r w:rsidRPr="007F0BDC">
        <w:rPr>
          <w:rFonts w:ascii="Times New Roman" w:hAnsi="Times New Roman" w:cs="Times New Roman"/>
          <w:sz w:val="28"/>
          <w:szCs w:val="28"/>
        </w:rPr>
        <w:t xml:space="preserve"> предоставляется справка с альтернативным методом обследования. Без обследования на туберкулез дети в лицей не принимаются. </w:t>
      </w:r>
    </w:p>
    <w:p w:rsidR="006C2E60" w:rsidRPr="007F0BDC" w:rsidRDefault="006C2E60" w:rsidP="006C2E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F0BDC">
        <w:rPr>
          <w:rFonts w:ascii="Times New Roman" w:hAnsi="Times New Roman" w:cs="Times New Roman"/>
          <w:sz w:val="28"/>
          <w:szCs w:val="28"/>
        </w:rPr>
        <w:t xml:space="preserve">Санация полости рта обязательна. </w:t>
      </w:r>
    </w:p>
    <w:p w:rsidR="006C2E60" w:rsidRPr="007F0BDC" w:rsidRDefault="006C2E60" w:rsidP="006C2E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F0BDC">
        <w:rPr>
          <w:rFonts w:ascii="Times New Roman" w:hAnsi="Times New Roman" w:cs="Times New Roman"/>
          <w:sz w:val="28"/>
          <w:szCs w:val="28"/>
        </w:rPr>
        <w:t xml:space="preserve"> Дети, не имеющие всей необходимой медицинской документации или имеющие противопоказания к проживанию в лицее-интернате по состоянию здоровья, возвращаются обратно с сопровождающим лицом за свой счет. </w:t>
      </w:r>
    </w:p>
    <w:p w:rsidR="00E91DB2" w:rsidRPr="007F0BDC" w:rsidRDefault="00E91DB2" w:rsidP="00E91DB2">
      <w:pPr>
        <w:spacing w:after="300" w:line="30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0BDC">
        <w:rPr>
          <w:rFonts w:ascii="Times New Roman" w:hAnsi="Times New Roman" w:cs="Times New Roman"/>
          <w:sz w:val="28"/>
          <w:szCs w:val="28"/>
        </w:rPr>
        <w:t>Медицинская документация</w:t>
      </w: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заполняется участковым врачом-педиатром или врачом подросткового кабинета с комплексной оценкой состояния здоровья ребенка в поликлинике по месту жительства. </w:t>
      </w:r>
    </w:p>
    <w:p w:rsidR="00E91DB2" w:rsidRPr="007F0BDC" w:rsidRDefault="00E91DB2" w:rsidP="00E91DB2">
      <w:pPr>
        <w:spacing w:after="300" w:line="30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Информированное добровольное согласие на медицинское вмешательство является обязательным медицинским документом, поэтому без него документы приниматься не будут. </w:t>
      </w:r>
      <w:hyperlink r:id="rId5" w:tgtFrame="_blank" w:history="1">
        <w:r w:rsidRPr="007F0BDC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Бланк добровольного согласия на медицинское вмешательство</w:t>
        </w:r>
      </w:hyperlink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036BC" w:rsidRPr="007F0BDC" w:rsidRDefault="00E91DB2" w:rsidP="00A036BC">
      <w:pPr>
        <w:spacing w:after="300" w:line="30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AB62F8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осле </w:t>
      </w:r>
      <w:r w:rsidR="00A036BC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возвращения с каникул</w:t>
      </w: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дети по приезду</w:t>
      </w:r>
      <w:r w:rsidR="00A036BC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проходят медицинский осмотр в медицинском блоке </w:t>
      </w:r>
      <w:r w:rsidR="00AB62F8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ГАОУ «Лицей </w:t>
      </w:r>
      <w:proofErr w:type="spellStart"/>
      <w:r w:rsidR="00AB62F8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Иннополис</w:t>
      </w:r>
      <w:proofErr w:type="spellEnd"/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предоставляют необходимые медицинские спр</w:t>
      </w:r>
      <w:bookmarkStart w:id="0" w:name="_GoBack"/>
      <w:bookmarkEnd w:id="0"/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авки и документы.</w:t>
      </w:r>
      <w:r w:rsidR="00AB62F8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36BC"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036BC" w:rsidRPr="007F0BDC" w:rsidRDefault="002F0453" w:rsidP="00E91DB2">
      <w:pPr>
        <w:spacing w:after="300" w:line="30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Дети должны быть привиты в соответствии с возрастом и с учетом эпидемиологической ситуации в регионе проживания. </w:t>
      </w:r>
      <w:r w:rsidR="00AB62F8" w:rsidRPr="007F0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случае отсутствия</w:t>
      </w:r>
      <w:r w:rsidRPr="007F0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прививок необходимо </w:t>
      </w:r>
      <w:r w:rsidR="00E91DB2" w:rsidRPr="007F0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hyperlink r:id="rId6" w:history="1">
        <w:r w:rsidRPr="007F0BDC">
          <w:rPr>
            <w:rFonts w:ascii="Times New Roman" w:eastAsia="Times New Roman" w:hAnsi="Times New Roman" w:cs="Times New Roman"/>
            <w:bCs/>
            <w:sz w:val="28"/>
            <w:szCs w:val="28"/>
            <w:bdr w:val="none" w:sz="0" w:space="0" w:color="auto" w:frame="1"/>
            <w:lang w:eastAsia="ru-RU"/>
          </w:rPr>
          <w:t>оформить отказ</w:t>
        </w:r>
      </w:hyperlink>
      <w:r w:rsidR="00E91DB2" w:rsidRPr="007F0B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7F0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согласно Приказа </w:t>
      </w:r>
      <w:proofErr w:type="spellStart"/>
      <w:r w:rsidRPr="007F0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Минздравсоцразвития</w:t>
      </w:r>
      <w:proofErr w:type="spellEnd"/>
      <w:r w:rsidRPr="007F0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РФ №19Н 2009 г.</w:t>
      </w: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F0453" w:rsidRPr="007F0BDC" w:rsidRDefault="002F0453" w:rsidP="00A036BC">
      <w:pPr>
        <w:spacing w:after="300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Укажите, пожалуйста, если ребенок проходил лечение по поводу </w:t>
      </w:r>
      <w:hyperlink r:id="rId7" w:history="1">
        <w:r w:rsidRPr="007F0BDC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педикулеза</w:t>
        </w:r>
      </w:hyperlink>
      <w:r w:rsidRPr="007F0BDC">
        <w:rPr>
          <w:rFonts w:ascii="Times New Roman" w:eastAsia="Times New Roman" w:hAnsi="Times New Roman" w:cs="Times New Roman"/>
          <w:sz w:val="28"/>
          <w:szCs w:val="28"/>
          <w:lang w:eastAsia="ru-RU"/>
        </w:rPr>
        <w:t>, микоза, чесотки.</w:t>
      </w:r>
    </w:p>
    <w:p w:rsidR="002F0453" w:rsidRPr="007F0BDC" w:rsidRDefault="002F0453" w:rsidP="002F0453">
      <w:pPr>
        <w:spacing w:after="30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0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Это не является основанием для его отправки обратно, но избавит ребенка от лишней психологической травмы и дополнительных манипуляций.</w:t>
      </w:r>
    </w:p>
    <w:p w:rsidR="00A036BC" w:rsidRDefault="00A036BC">
      <w:pPr>
        <w:rPr>
          <w:b/>
        </w:rPr>
      </w:pPr>
    </w:p>
    <w:p w:rsidR="002F0453" w:rsidRDefault="002F0453" w:rsidP="002F0453">
      <w:pPr>
        <w:ind w:left="284"/>
      </w:pPr>
    </w:p>
    <w:p w:rsidR="00E91DB2" w:rsidRDefault="00E91DB2" w:rsidP="002F0453">
      <w:pPr>
        <w:ind w:left="284"/>
      </w:pPr>
    </w:p>
    <w:p w:rsidR="00E91DB2" w:rsidRDefault="00E91DB2" w:rsidP="002F0453">
      <w:pPr>
        <w:ind w:left="284"/>
      </w:pPr>
    </w:p>
    <w:p w:rsidR="00E91DB2" w:rsidRDefault="00E91DB2" w:rsidP="002F0453">
      <w:pPr>
        <w:ind w:left="284"/>
      </w:pPr>
    </w:p>
    <w:p w:rsidR="00E91DB2" w:rsidRDefault="00E91DB2" w:rsidP="002F0453">
      <w:pPr>
        <w:ind w:left="284"/>
      </w:pPr>
    </w:p>
    <w:p w:rsidR="002F0453" w:rsidRDefault="002F0453" w:rsidP="002F0453">
      <w:pPr>
        <w:ind w:left="284"/>
      </w:pPr>
    </w:p>
    <w:p w:rsidR="00A821C6" w:rsidRDefault="00A821C6"/>
    <w:p w:rsidR="00A821C6" w:rsidRDefault="00A821C6"/>
    <w:sectPr w:rsidR="00A821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B58D0"/>
    <w:multiLevelType w:val="hybridMultilevel"/>
    <w:tmpl w:val="3F22837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FF1"/>
    <w:rsid w:val="002F0453"/>
    <w:rsid w:val="00336B96"/>
    <w:rsid w:val="006C2E60"/>
    <w:rsid w:val="007F0BDC"/>
    <w:rsid w:val="00800423"/>
    <w:rsid w:val="00A036BC"/>
    <w:rsid w:val="00A821C6"/>
    <w:rsid w:val="00AB5FF1"/>
    <w:rsid w:val="00AB62F8"/>
    <w:rsid w:val="00B9206B"/>
    <w:rsid w:val="00DE5633"/>
    <w:rsid w:val="00E91DB2"/>
    <w:rsid w:val="00EC6DA1"/>
    <w:rsid w:val="00FF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2E571F-816A-4FFC-86D5-4C7CB25A0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04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6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1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2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rtek.org/media/uploads/informaciya-dlya-roditelyay/vyyavlenie-pedikuleza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rtek.org/media/uploads/informaciya-dlya-roditelyay/otkaz-privivki.pdf" TargetMode="External"/><Relationship Id="rId5" Type="http://schemas.openxmlformats.org/officeDocument/2006/relationships/hyperlink" Target="https://artek.org/media/uploads/informaciya-dlya-roditelyay/med/soglasie-na-med-vmesh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ПОЛЬОВАТЕЛЬ</dc:creator>
  <cp:keywords/>
  <dc:description/>
  <cp:lastModifiedBy>Мед Блок Lyceum</cp:lastModifiedBy>
  <cp:revision>12</cp:revision>
  <dcterms:created xsi:type="dcterms:W3CDTF">2018-12-20T13:06:00Z</dcterms:created>
  <dcterms:modified xsi:type="dcterms:W3CDTF">2022-03-02T07:37:00Z</dcterms:modified>
</cp:coreProperties>
</file>